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78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ind w:right="278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ind w:right="278"/>
        <w:jc w:val="center"/>
        <w:rPr>
          <w:rFonts w:ascii="方正小标宋简体" w:eastAsia="方正小标宋简体"/>
          <w:w w:val="98"/>
          <w:sz w:val="44"/>
          <w:szCs w:val="44"/>
        </w:rPr>
      </w:pPr>
      <w:r>
        <w:rPr>
          <w:rFonts w:hint="eastAsia" w:ascii="方正小标宋简体" w:eastAsia="方正小标宋简体"/>
          <w:w w:val="98"/>
          <w:sz w:val="44"/>
          <w:szCs w:val="44"/>
        </w:rPr>
        <w:t>各区县（市）机关事务系统202</w:t>
      </w:r>
      <w:r>
        <w:rPr>
          <w:rFonts w:hint="eastAsia" w:ascii="方正小标宋简体" w:eastAsia="方正小标宋简体"/>
          <w:w w:val="98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w w:val="98"/>
          <w:sz w:val="44"/>
          <w:szCs w:val="44"/>
          <w:lang w:val="en" w:eastAsia="zh-CN"/>
        </w:rPr>
        <w:t>年上半</w:t>
      </w:r>
      <w:r>
        <w:rPr>
          <w:rFonts w:hint="eastAsia" w:ascii="方正小标宋简体" w:eastAsia="方正小标宋简体"/>
          <w:w w:val="98"/>
          <w:sz w:val="44"/>
          <w:szCs w:val="44"/>
        </w:rPr>
        <w:t>年信息得分统计表</w:t>
      </w:r>
    </w:p>
    <w:tbl>
      <w:tblPr>
        <w:tblStyle w:val="6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603"/>
        <w:gridCol w:w="992"/>
        <w:gridCol w:w="992"/>
        <w:gridCol w:w="1300"/>
        <w:gridCol w:w="137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  位</w:t>
            </w:r>
          </w:p>
        </w:tc>
        <w:tc>
          <w:tcPr>
            <w:tcW w:w="1603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省机管局</w:t>
            </w:r>
          </w:p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（考核篇数）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录用篇数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中心</w:t>
            </w:r>
          </w:p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（考核分）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越城区机关事务管理服务中心</w:t>
            </w:r>
          </w:p>
        </w:tc>
        <w:tc>
          <w:tcPr>
            <w:tcW w:w="16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EastAsia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84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柯桥区机关事务服务中心</w:t>
            </w:r>
          </w:p>
        </w:tc>
        <w:tc>
          <w:tcPr>
            <w:tcW w:w="16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EastAsia"/>
                <w:sz w:val="24"/>
                <w:lang w:val="en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5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60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上虞区机关事务服务中心</w:t>
            </w:r>
          </w:p>
        </w:tc>
        <w:tc>
          <w:tcPr>
            <w:tcW w:w="16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EastAsia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0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35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诸暨市机关事务服务中心</w:t>
            </w:r>
          </w:p>
        </w:tc>
        <w:tc>
          <w:tcPr>
            <w:tcW w:w="16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EastAsia"/>
                <w:sz w:val="24"/>
                <w:lang w:val="en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33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嵊州市机关事务服务中心</w:t>
            </w:r>
          </w:p>
        </w:tc>
        <w:tc>
          <w:tcPr>
            <w:tcW w:w="16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EastAsia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5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45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新昌县机关事务服务中心</w:t>
            </w:r>
          </w:p>
        </w:tc>
        <w:tc>
          <w:tcPr>
            <w:tcW w:w="16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EastAsia"/>
                <w:sz w:val="24"/>
                <w:lang w:val="en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0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41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7817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注：合计得分=中心录用得分+省机关事务管理局录用得分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信息统计时间为202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年12月1日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7月5日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02"/>
    <w:rsid w:val="00022E5B"/>
    <w:rsid w:val="002C15AA"/>
    <w:rsid w:val="0034644B"/>
    <w:rsid w:val="003F0E66"/>
    <w:rsid w:val="004367A5"/>
    <w:rsid w:val="004744D2"/>
    <w:rsid w:val="00555202"/>
    <w:rsid w:val="00600980"/>
    <w:rsid w:val="008A2484"/>
    <w:rsid w:val="00B978F4"/>
    <w:rsid w:val="00C30810"/>
    <w:rsid w:val="00D55944"/>
    <w:rsid w:val="00DA6A45"/>
    <w:rsid w:val="00DB1153"/>
    <w:rsid w:val="00FD16EA"/>
    <w:rsid w:val="561131D2"/>
    <w:rsid w:val="5AFFC64D"/>
    <w:rsid w:val="63B7418E"/>
    <w:rsid w:val="771122D8"/>
    <w:rsid w:val="79BFC8C0"/>
    <w:rsid w:val="7C9FFB3A"/>
    <w:rsid w:val="7D7D660E"/>
    <w:rsid w:val="7FF656EB"/>
    <w:rsid w:val="A0FF02C6"/>
    <w:rsid w:val="BDAB2B9A"/>
    <w:rsid w:val="BEBB74A4"/>
    <w:rsid w:val="D7E71619"/>
    <w:rsid w:val="F66F2EC2"/>
    <w:rsid w:val="FE7F42F4"/>
    <w:rsid w:val="FFEF0F70"/>
    <w:rsid w:val="FFFB7A39"/>
    <w:rsid w:val="FFFDA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247</Characters>
  <Lines>2</Lines>
  <Paragraphs>1</Paragraphs>
  <TotalTime>83</TotalTime>
  <ScaleCrop>false</ScaleCrop>
  <LinksUpToDate>false</LinksUpToDate>
  <CharactersWithSpaces>289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2020-12-06T08:53:00Z</dcterms:created>
  <dc:creator>lenovo</dc:creator>
  <cp:lastModifiedBy>greatwall</cp:lastModifiedBy>
  <dcterms:modified xsi:type="dcterms:W3CDTF">2022-07-26T16:33:24Z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  <property fmtid="{D5CDD505-2E9C-101B-9397-08002B2CF9AE}" pid="3" name="ICV">
    <vt:lpwstr>66430C9729F34B7D8A0906E84322DDD8</vt:lpwstr>
  </property>
</Properties>
</file>